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250" w:rsidRDefault="002E7755" w:rsidP="00D45CF6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Pārbaudes darbi </w:t>
      </w:r>
      <w:r>
        <w:rPr>
          <w:rFonts w:ascii="Times New Roman" w:eastAsia="Times New Roman" w:hAnsi="Times New Roman" w:cs="Times New Roman"/>
          <w:b/>
          <w:i/>
        </w:rPr>
        <w:t xml:space="preserve">maijā </w:t>
      </w:r>
      <w:r>
        <w:rPr>
          <w:rFonts w:ascii="Times New Roman" w:eastAsia="Times New Roman" w:hAnsi="Times New Roman" w:cs="Times New Roman"/>
        </w:rPr>
        <w:t>vidusskolā</w:t>
      </w:r>
    </w:p>
    <w:p w:rsidR="00D45CF6" w:rsidRDefault="00D45CF6" w:rsidP="00D45CF6">
      <w:pPr>
        <w:jc w:val="center"/>
        <w:rPr>
          <w:rFonts w:ascii="Times New Roman" w:eastAsia="Times New Roman" w:hAnsi="Times New Roman" w:cs="Times New Roman"/>
          <w:b/>
        </w:rPr>
      </w:pPr>
    </w:p>
    <w:tbl>
      <w:tblPr>
        <w:tblStyle w:val="a"/>
        <w:tblW w:w="15196" w:type="dxa"/>
        <w:tblInd w:w="-17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438"/>
        <w:gridCol w:w="2438"/>
        <w:gridCol w:w="2438"/>
        <w:gridCol w:w="2438"/>
        <w:gridCol w:w="2438"/>
        <w:gridCol w:w="2438"/>
      </w:tblGrid>
      <w:tr w:rsidR="00281250">
        <w:tc>
          <w:tcPr>
            <w:tcW w:w="568" w:type="dxa"/>
            <w:tcBorders>
              <w:top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E6E6E6"/>
          </w:tcPr>
          <w:p w:rsidR="00281250" w:rsidRDefault="002E775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Dat.</w:t>
            </w:r>
          </w:p>
        </w:tc>
        <w:tc>
          <w:tcPr>
            <w:tcW w:w="4876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E6E6E6"/>
          </w:tcPr>
          <w:p w:rsidR="00281250" w:rsidRDefault="002E775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10.klase</w:t>
            </w:r>
          </w:p>
        </w:tc>
        <w:tc>
          <w:tcPr>
            <w:tcW w:w="4876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  <w:shd w:val="clear" w:color="auto" w:fill="E6E6E6"/>
          </w:tcPr>
          <w:p w:rsidR="00281250" w:rsidRDefault="002E775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11.klase</w:t>
            </w:r>
          </w:p>
        </w:tc>
        <w:tc>
          <w:tcPr>
            <w:tcW w:w="4876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  <w:shd w:val="clear" w:color="auto" w:fill="E6E6E6"/>
          </w:tcPr>
          <w:p w:rsidR="00281250" w:rsidRDefault="002E775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12.klase</w:t>
            </w:r>
          </w:p>
        </w:tc>
      </w:tr>
      <w:tr w:rsidR="00281250">
        <w:trPr>
          <w:trHeight w:val="100"/>
        </w:trPr>
        <w:tc>
          <w:tcPr>
            <w:tcW w:w="568" w:type="dxa"/>
            <w:tcBorders>
              <w:top w:val="single" w:sz="18" w:space="0" w:color="000000"/>
              <w:bottom w:val="single" w:sz="6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281250" w:rsidRDefault="0028125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1250" w:rsidRDefault="0028125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1250" w:rsidRDefault="0028125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1250" w:rsidRDefault="0028125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1250" w:rsidRDefault="0028125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1250" w:rsidRDefault="0028125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1250" w:rsidRDefault="0028125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81250">
        <w:trPr>
          <w:trHeight w:val="100"/>
        </w:trPr>
        <w:tc>
          <w:tcPr>
            <w:tcW w:w="568" w:type="dxa"/>
            <w:tcBorders>
              <w:top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281250" w:rsidRDefault="0028125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1250" w:rsidRDefault="0028125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1250" w:rsidRDefault="0028125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1250" w:rsidRDefault="0028125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1250" w:rsidRDefault="0028125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1250" w:rsidRDefault="0028125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1250" w:rsidRDefault="0028125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81250">
        <w:trPr>
          <w:trHeight w:val="100"/>
        </w:trPr>
        <w:tc>
          <w:tcPr>
            <w:tcW w:w="5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281250" w:rsidRDefault="002E775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250" w:rsidRDefault="002E775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brīvs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250" w:rsidRDefault="002E775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brīvs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250" w:rsidRDefault="002E775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brīvs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250" w:rsidRDefault="002E775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brīvs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250" w:rsidRDefault="002E775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brīvs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250" w:rsidRDefault="002E775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brīvs</w:t>
            </w:r>
          </w:p>
        </w:tc>
      </w:tr>
      <w:tr w:rsidR="00281250">
        <w:trPr>
          <w:trHeight w:val="100"/>
        </w:trPr>
        <w:tc>
          <w:tcPr>
            <w:tcW w:w="5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281250" w:rsidRDefault="002E775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250" w:rsidRDefault="0028125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250" w:rsidRDefault="0028125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250" w:rsidRDefault="0028125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250" w:rsidRDefault="0028125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250" w:rsidRDefault="0028125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250" w:rsidRDefault="0028125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81250">
        <w:trPr>
          <w:trHeight w:val="280"/>
        </w:trPr>
        <w:tc>
          <w:tcPr>
            <w:tcW w:w="568" w:type="dxa"/>
            <w:tcBorders>
              <w:top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281250" w:rsidRDefault="002E775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3.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281250" w:rsidRDefault="0028125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281250" w:rsidRDefault="0028125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281250" w:rsidRDefault="002E775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Bioloģija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šūnu vielmaiņa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281250" w:rsidRDefault="002812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281250" w:rsidRDefault="0028125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281250" w:rsidRDefault="0028125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81250">
        <w:trPr>
          <w:trHeight w:val="280"/>
        </w:trPr>
        <w:tc>
          <w:tcPr>
            <w:tcW w:w="568" w:type="dxa"/>
            <w:tcBorders>
              <w:top w:val="single" w:sz="18" w:space="0" w:color="000000"/>
              <w:bottom w:val="single" w:sz="6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281250" w:rsidRDefault="002E775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6.</w:t>
            </w:r>
          </w:p>
        </w:tc>
        <w:tc>
          <w:tcPr>
            <w:tcW w:w="243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250" w:rsidRDefault="002E775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brīvs</w:t>
            </w:r>
          </w:p>
        </w:tc>
        <w:tc>
          <w:tcPr>
            <w:tcW w:w="243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250" w:rsidRDefault="002E775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brīvs</w:t>
            </w:r>
          </w:p>
        </w:tc>
        <w:tc>
          <w:tcPr>
            <w:tcW w:w="243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250" w:rsidRDefault="002E775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brīvs</w:t>
            </w:r>
          </w:p>
        </w:tc>
        <w:tc>
          <w:tcPr>
            <w:tcW w:w="243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250" w:rsidRDefault="002E775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brīvs</w:t>
            </w:r>
          </w:p>
        </w:tc>
        <w:tc>
          <w:tcPr>
            <w:tcW w:w="243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250" w:rsidRDefault="002E775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brīvs</w:t>
            </w:r>
          </w:p>
        </w:tc>
        <w:tc>
          <w:tcPr>
            <w:tcW w:w="243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250" w:rsidRDefault="002E775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brīvs</w:t>
            </w:r>
          </w:p>
        </w:tc>
      </w:tr>
      <w:tr w:rsidR="00281250">
        <w:trPr>
          <w:trHeight w:val="280"/>
        </w:trPr>
        <w:tc>
          <w:tcPr>
            <w:tcW w:w="568" w:type="dxa"/>
            <w:tcBorders>
              <w:top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281250" w:rsidRDefault="002E775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7.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250" w:rsidRDefault="002E775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Angļu valoda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Test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Unit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4 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250" w:rsidRDefault="00281250">
            <w:pP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250" w:rsidRDefault="002E775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0" w:name="_gjdgxs" w:colFirst="0" w:colLast="0"/>
            <w:bookmarkEnd w:id="0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Informātika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– Noslēgums darbs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250" w:rsidRDefault="0028125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250" w:rsidRDefault="0028125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250" w:rsidRDefault="0028125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81250">
        <w:trPr>
          <w:trHeight w:val="300"/>
        </w:trPr>
        <w:tc>
          <w:tcPr>
            <w:tcW w:w="5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281250" w:rsidRDefault="002E775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8.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250" w:rsidRDefault="002E775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Informātika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(1.grupa) – Access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250" w:rsidRDefault="0028125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250" w:rsidRDefault="0028125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250" w:rsidRDefault="0028125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250" w:rsidRDefault="002E775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Matemātika-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figūru kombinācijas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250" w:rsidRDefault="0028125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81250">
        <w:trPr>
          <w:trHeight w:val="280"/>
        </w:trPr>
        <w:tc>
          <w:tcPr>
            <w:tcW w:w="5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281250" w:rsidRDefault="002E775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9.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250" w:rsidRDefault="002E775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Informātika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(2.grupa) – Access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250" w:rsidRDefault="002E775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Ķīmija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 elektrolītiskā disociācija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250" w:rsidRDefault="0028125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250" w:rsidRDefault="00281250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250" w:rsidRDefault="002E775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Latviešu valoda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  valodas līdzekļu analīze tekstā, gramatika, leksikoloģija.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250" w:rsidRDefault="0028125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81250">
        <w:trPr>
          <w:trHeight w:val="280"/>
        </w:trPr>
        <w:tc>
          <w:tcPr>
            <w:tcW w:w="568" w:type="dxa"/>
            <w:tcBorders>
              <w:top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281250" w:rsidRDefault="002E775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10.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281250" w:rsidRDefault="002E775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Kulturoloģija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 Viduslaiku, renesanses māksla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281250" w:rsidRDefault="002E775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Matemātika-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riņķis un daudzstūri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281250" w:rsidRDefault="002E775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Literatūra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 mājas lasīšana.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281250" w:rsidRDefault="0028125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281250" w:rsidRDefault="002E775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1" w:name="_GoBack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Fizika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 atoma kodols, kodolreakcijas</w:t>
            </w:r>
            <w:bookmarkEnd w:id="1"/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281250" w:rsidRDefault="0028125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81250">
        <w:trPr>
          <w:trHeight w:val="280"/>
        </w:trPr>
        <w:tc>
          <w:tcPr>
            <w:tcW w:w="568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281250" w:rsidRDefault="002E775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13.</w:t>
            </w:r>
          </w:p>
        </w:tc>
        <w:tc>
          <w:tcPr>
            <w:tcW w:w="2438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250" w:rsidRDefault="0028125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250" w:rsidRDefault="002812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250" w:rsidRDefault="002812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250" w:rsidRDefault="0028125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250" w:rsidRDefault="0028125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250" w:rsidRDefault="0028125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81250" w:rsidTr="008F143C">
        <w:trPr>
          <w:trHeight w:val="2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281250" w:rsidRDefault="002E775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14.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250" w:rsidRDefault="002E775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Angļu valoda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end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year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test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250" w:rsidRDefault="002E7755" w:rsidP="008F143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Krievu valoda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 domraksts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250" w:rsidRDefault="002E7755" w:rsidP="008F143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Ekonomika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 valsts loma ekonomikā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250" w:rsidRDefault="002E7755" w:rsidP="008F143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Krievu valoda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 domraksts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250" w:rsidRDefault="002E7755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Literatūra- pārskats par izlasītajiem darbiem.</w:t>
            </w:r>
          </w:p>
          <w:p w:rsidR="00281250" w:rsidRDefault="002E775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Krievu valoda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domraksts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250" w:rsidRDefault="002E7755" w:rsidP="00DC111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Ķīmija- </w:t>
            </w:r>
            <w:r w:rsidR="00DC111A" w:rsidRPr="00DC111A">
              <w:rPr>
                <w:rFonts w:ascii="Times New Roman" w:eastAsia="Times New Roman" w:hAnsi="Times New Roman" w:cs="Times New Roman"/>
                <w:sz w:val="18"/>
                <w:szCs w:val="18"/>
              </w:rPr>
              <w:t>ķ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īmija un vides tehnoloģijas</w:t>
            </w:r>
          </w:p>
        </w:tc>
      </w:tr>
      <w:tr w:rsidR="00281250">
        <w:trPr>
          <w:trHeight w:val="2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281250" w:rsidRDefault="002E775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15.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250" w:rsidRDefault="002E7755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F6E1D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>Eksāmens angļu valodā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250" w:rsidRDefault="002E775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6E1D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>Eksāmens angļu valodā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250" w:rsidRDefault="0028125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250" w:rsidRDefault="002812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81250" w:rsidRDefault="00281250">
            <w:pPr>
              <w:rPr>
                <w:rFonts w:ascii="Times New Roman" w:eastAsia="Times New Roman" w:hAnsi="Times New Roman" w:cs="Times New Roman"/>
                <w:sz w:val="18"/>
                <w:szCs w:val="18"/>
                <w:highlight w:val="green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81250" w:rsidRDefault="00281250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highlight w:val="green"/>
              </w:rPr>
            </w:pPr>
            <w:bookmarkStart w:id="2" w:name="_30j0zll" w:colFirst="0" w:colLast="0"/>
            <w:bookmarkEnd w:id="2"/>
          </w:p>
        </w:tc>
      </w:tr>
      <w:tr w:rsidR="00281250">
        <w:trPr>
          <w:trHeight w:val="2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281250" w:rsidRDefault="002E775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16.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250" w:rsidRDefault="0028125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250" w:rsidRDefault="0028125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250" w:rsidRDefault="002E775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Fizika-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Elektromagnētisms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250" w:rsidRDefault="0028125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81250" w:rsidRDefault="00281250">
            <w:pPr>
              <w:rPr>
                <w:rFonts w:ascii="Times New Roman" w:eastAsia="Times New Roman" w:hAnsi="Times New Roman" w:cs="Times New Roman"/>
                <w:sz w:val="18"/>
                <w:szCs w:val="18"/>
                <w:highlight w:val="green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81250" w:rsidRDefault="00281250">
            <w:pPr>
              <w:rPr>
                <w:rFonts w:ascii="Times New Roman" w:eastAsia="Times New Roman" w:hAnsi="Times New Roman" w:cs="Times New Roman"/>
                <w:sz w:val="18"/>
                <w:szCs w:val="18"/>
                <w:highlight w:val="green"/>
              </w:rPr>
            </w:pPr>
          </w:p>
        </w:tc>
      </w:tr>
      <w:tr w:rsidR="00281250">
        <w:trPr>
          <w:trHeight w:val="2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281250" w:rsidRDefault="002E775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17.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281250" w:rsidRDefault="0028125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281250" w:rsidRDefault="0028125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281250" w:rsidRDefault="0028125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281250" w:rsidRDefault="0028125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81250" w:rsidRDefault="002E775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Pēdējais zvans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81250" w:rsidRDefault="002E775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Pēdējais zvans</w:t>
            </w:r>
          </w:p>
        </w:tc>
      </w:tr>
      <w:tr w:rsidR="00281250">
        <w:trPr>
          <w:trHeight w:val="280"/>
        </w:trPr>
        <w:tc>
          <w:tcPr>
            <w:tcW w:w="56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281250" w:rsidRDefault="002E775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20.</w:t>
            </w:r>
          </w:p>
        </w:tc>
        <w:tc>
          <w:tcPr>
            <w:tcW w:w="243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250" w:rsidRDefault="002E775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Bioloģija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organisms un vide</w:t>
            </w:r>
          </w:p>
        </w:tc>
        <w:tc>
          <w:tcPr>
            <w:tcW w:w="243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250" w:rsidRDefault="002E77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Fizika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 Svārstības un viļņi</w:t>
            </w:r>
          </w:p>
        </w:tc>
        <w:tc>
          <w:tcPr>
            <w:tcW w:w="243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250" w:rsidRDefault="002E775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Ģeogrāfija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Noslēguma darbs</w:t>
            </w:r>
          </w:p>
        </w:tc>
        <w:tc>
          <w:tcPr>
            <w:tcW w:w="243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250" w:rsidRDefault="002E775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Ķīmija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neorganisko vielu daudzveidība un pārvērtības</w:t>
            </w:r>
          </w:p>
        </w:tc>
        <w:tc>
          <w:tcPr>
            <w:tcW w:w="243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81250" w:rsidRDefault="002812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81250" w:rsidRDefault="002812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81250">
        <w:trPr>
          <w:trHeight w:val="2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281250" w:rsidRDefault="002E775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21.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250" w:rsidRDefault="002E775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Angļu valoda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home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reading</w:t>
            </w:r>
            <w:proofErr w:type="spellEnd"/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250" w:rsidRDefault="0028125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250" w:rsidRDefault="002E775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Matemātika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 Kopsavilkuma darbs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250" w:rsidRDefault="0028125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81250" w:rsidRDefault="002E775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F6E1D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>CE latviešu valodā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81250" w:rsidRDefault="0028125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81250">
        <w:trPr>
          <w:trHeight w:val="2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281250" w:rsidRDefault="002E775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22.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250" w:rsidRDefault="0028125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250" w:rsidRDefault="0028125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250" w:rsidRDefault="002E775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Latviešu valod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a- noslēguma darbs.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250" w:rsidRDefault="0028125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81250" w:rsidRDefault="002812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81250" w:rsidRDefault="002812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81250">
        <w:trPr>
          <w:trHeight w:val="2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281250" w:rsidRDefault="002E775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23.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250" w:rsidRDefault="002E775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Ģeogrāfija -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Procesi atmosfērā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250" w:rsidRDefault="002E775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Ķīmija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reakcijas elektrolītu šķīdumos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250" w:rsidRDefault="0028125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250" w:rsidRDefault="0028125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81250" w:rsidRDefault="0028125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81250" w:rsidRDefault="0028125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81250">
        <w:trPr>
          <w:trHeight w:val="2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281250" w:rsidRDefault="002E775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24.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281250" w:rsidRDefault="002E775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Kulturoloģija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baroka,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rokoko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 klasicisma māksla.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281250" w:rsidRDefault="0028125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281250" w:rsidRDefault="002E775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Bioloģija -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šūnu dalīšanās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281250" w:rsidRDefault="0028125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81250" w:rsidRDefault="002E775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F6E1D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>CE matemātikā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81250" w:rsidRDefault="0028125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81250">
        <w:trPr>
          <w:trHeight w:val="260"/>
        </w:trPr>
        <w:tc>
          <w:tcPr>
            <w:tcW w:w="56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281250" w:rsidRDefault="002E775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27.</w:t>
            </w:r>
          </w:p>
        </w:tc>
        <w:tc>
          <w:tcPr>
            <w:tcW w:w="243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81250" w:rsidRDefault="0028125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81250" w:rsidRDefault="0028125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81250" w:rsidRDefault="0028125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81250" w:rsidRDefault="0028125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81250" w:rsidRDefault="0028125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81250" w:rsidRDefault="0028125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81250">
        <w:trPr>
          <w:trHeight w:val="2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281250" w:rsidRDefault="002E775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28.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81250" w:rsidRDefault="0028125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81250" w:rsidRDefault="0028125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81250" w:rsidRDefault="0028125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81250" w:rsidRDefault="0028125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81250" w:rsidRDefault="0028125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81250" w:rsidRDefault="0028125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81250">
        <w:trPr>
          <w:trHeight w:val="2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281250" w:rsidRDefault="002E775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29.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81250" w:rsidRDefault="0028125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81250" w:rsidRDefault="0028125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81250" w:rsidRDefault="0028125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81250" w:rsidRDefault="0028125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81250" w:rsidRDefault="0028125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81250" w:rsidRDefault="0028125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81250">
        <w:trPr>
          <w:trHeight w:val="2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281250" w:rsidRDefault="002E775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30.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81250" w:rsidRDefault="0028125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81250" w:rsidRDefault="0028125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81250" w:rsidRDefault="0028125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81250" w:rsidRDefault="0028125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81250" w:rsidRDefault="0028125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81250" w:rsidRDefault="0028125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81250">
        <w:trPr>
          <w:trHeight w:val="2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281250" w:rsidRDefault="002E775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bookmarkStart w:id="3" w:name="_1fob9te" w:colFirst="0" w:colLast="0"/>
            <w:bookmarkEnd w:id="3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31.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81250" w:rsidRDefault="002E775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Mācību gada noslēgums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81250" w:rsidRDefault="002E775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Mācību gada noslēgums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81250" w:rsidRDefault="002E775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Mācību gada noslēgums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81250" w:rsidRDefault="002E775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Mācību gada noslēgums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81250" w:rsidRDefault="0028125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81250" w:rsidRDefault="0028125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281250" w:rsidRDefault="00281250">
      <w:pPr>
        <w:rPr>
          <w:rFonts w:ascii="Times New Roman" w:eastAsia="Times New Roman" w:hAnsi="Times New Roman" w:cs="Times New Roman"/>
          <w:sz w:val="18"/>
          <w:szCs w:val="18"/>
        </w:rPr>
      </w:pPr>
    </w:p>
    <w:sectPr w:rsidR="00281250" w:rsidSect="00D45CF6">
      <w:pgSz w:w="16840" w:h="11907" w:orient="landscape" w:code="9"/>
      <w:pgMar w:top="851" w:right="851" w:bottom="851" w:left="85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250"/>
    <w:rsid w:val="00281250"/>
    <w:rsid w:val="002E7755"/>
    <w:rsid w:val="004B5E16"/>
    <w:rsid w:val="007F6E1D"/>
    <w:rsid w:val="008F143C"/>
    <w:rsid w:val="008F6345"/>
    <w:rsid w:val="009E05D0"/>
    <w:rsid w:val="00CF76A3"/>
    <w:rsid w:val="00D45CF6"/>
    <w:rsid w:val="00DC1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B873F"/>
  <w15:docId w15:val="{B43BC790-D127-47F1-89F7-FFDD9FED9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"/>
        <w:sz w:val="24"/>
        <w:szCs w:val="24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7" w:type="dxa"/>
        <w:right w:w="107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1030</Words>
  <Characters>588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Skolotaja</dc:creator>
  <cp:lastModifiedBy>User</cp:lastModifiedBy>
  <cp:revision>18</cp:revision>
  <dcterms:created xsi:type="dcterms:W3CDTF">2019-04-30T10:26:00Z</dcterms:created>
  <dcterms:modified xsi:type="dcterms:W3CDTF">2019-04-30T10:48:00Z</dcterms:modified>
</cp:coreProperties>
</file>